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659" w:rsidRDefault="0040225C">
      <w:r w:rsidRPr="00E75957">
        <w:rPr>
          <w:sz w:val="28"/>
          <w:szCs w:val="28"/>
          <w:u w:val="single"/>
        </w:rPr>
        <w:t>https://public.nazk.gov.ua/documents/89622383-eea6-4c98-</w:t>
      </w:r>
      <w:bookmarkStart w:id="0" w:name="_GoBack"/>
      <w:bookmarkEnd w:id="0"/>
      <w:r w:rsidRPr="00E75957">
        <w:rPr>
          <w:sz w:val="28"/>
          <w:szCs w:val="28"/>
          <w:u w:val="single"/>
        </w:rPr>
        <w:t>8c17-0dfa9874b0e9</w:t>
      </w:r>
    </w:p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AB5"/>
    <w:rsid w:val="00080AB5"/>
    <w:rsid w:val="00342129"/>
    <w:rsid w:val="0040225C"/>
    <w:rsid w:val="00436CC4"/>
    <w:rsid w:val="007D609D"/>
    <w:rsid w:val="00A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2024-01-30T12:06:00Z</dcterms:created>
  <dcterms:modified xsi:type="dcterms:W3CDTF">2024-01-30T12:06:00Z</dcterms:modified>
</cp:coreProperties>
</file>